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5B997" w14:textId="77777777" w:rsidR="008A3874" w:rsidRDefault="008A3874"/>
    <w:p w14:paraId="4A2DCB58" w14:textId="77777777" w:rsidR="008A3874" w:rsidRPr="008A3874" w:rsidRDefault="008A3874" w:rsidP="008A3874"/>
    <w:p w14:paraId="59DED89E" w14:textId="77777777" w:rsidR="008A3874" w:rsidRPr="008A3874" w:rsidRDefault="008A3874" w:rsidP="008A3874"/>
    <w:p w14:paraId="55290395" w14:textId="77777777" w:rsidR="008A3874" w:rsidRPr="008A3874" w:rsidRDefault="008A3874" w:rsidP="008A3874"/>
    <w:p w14:paraId="217B5155" w14:textId="77777777" w:rsidR="008A3874" w:rsidRPr="008A3874" w:rsidRDefault="008A3874" w:rsidP="008A3874"/>
    <w:p w14:paraId="12EBFA6E" w14:textId="77777777" w:rsidR="008A3874" w:rsidRPr="008A3874" w:rsidRDefault="008A3874" w:rsidP="008A3874"/>
    <w:p w14:paraId="01F30B8E" w14:textId="77777777" w:rsidR="008A3874" w:rsidRPr="008A3874" w:rsidRDefault="008A3874" w:rsidP="008A3874"/>
    <w:p w14:paraId="640F05E6" w14:textId="77777777" w:rsidR="008A3874" w:rsidRDefault="008A3874" w:rsidP="008A3874"/>
    <w:p w14:paraId="2F62350E" w14:textId="77777777" w:rsidR="008A3874" w:rsidRPr="008A3874" w:rsidRDefault="008A3874" w:rsidP="008A3874">
      <w:pPr>
        <w:pStyle w:val="NormalWeb"/>
      </w:pPr>
      <w:r>
        <w:tab/>
      </w:r>
      <w:r w:rsidRPr="008A3874">
        <w:rPr>
          <w:b/>
          <w:bCs/>
        </w:rPr>
        <w:t>COORDINATOR FOR DIVERSITY AND INCLUSION</w:t>
      </w:r>
    </w:p>
    <w:p w14:paraId="659A252A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b/>
          <w:bCs/>
          <w:sz w:val="24"/>
          <w:szCs w:val="24"/>
        </w:rPr>
        <w:t>(Psychiatric Social Worker, LICSW)</w:t>
      </w:r>
    </w:p>
    <w:p w14:paraId="6590963F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The University of Massachusetts Amherst invites applicants for a full-time position at University Health Services' Hampshire College location – Hampshire College Health &amp; Counseling Services.</w:t>
      </w:r>
    </w:p>
    <w:p w14:paraId="76E0CE7E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Under the general direction of the Associate Director of Health &amp; Counseling Services, this position provides vision and leads department initiatives focused on supporting the mental health needs of students with diverse, multiple and intersecting student identities.</w:t>
      </w:r>
    </w:p>
    <w:p w14:paraId="295EAF49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Primary emphases include outreach to and supporting students in crisis; evaluation and treatment of a wide range of patients/mental health conditions; participating in related mental health programs and initiatives; consulting and liaising with colleagues; leading workshops and groups; and, responding to emergency and highly acute patient situations.</w:t>
      </w:r>
    </w:p>
    <w:p w14:paraId="30775292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Additionally, this position leads staff development efforts that enhance the department's provision of culturally competent clinical services. Provides crisis/liaison services, including regular intervention with emergency situations and highly acute patient situations.</w:t>
      </w:r>
    </w:p>
    <w:p w14:paraId="6CA776B7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b/>
          <w:bCs/>
          <w:sz w:val="24"/>
          <w:szCs w:val="24"/>
        </w:rPr>
        <w:t>Minimum Qualifications:</w:t>
      </w:r>
    </w:p>
    <w:p w14:paraId="6F8235DA" w14:textId="77777777" w:rsidR="008A3874" w:rsidRPr="008A3874" w:rsidRDefault="008A3874" w:rsidP="008A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Master's degree in social work (MSW), Counseling, Psychology or related field.</w:t>
      </w:r>
    </w:p>
    <w:p w14:paraId="7158D145" w14:textId="77777777" w:rsidR="008A3874" w:rsidRPr="008A3874" w:rsidRDefault="008A3874" w:rsidP="008A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Licensure in Massachusetts for independent practice of social work (LICSW) or Licensed Mental Health Counselor (LMHC). If licensed in another state must complete MA licensure within 9 months of hire.</w:t>
      </w:r>
    </w:p>
    <w:p w14:paraId="7761459D" w14:textId="77777777" w:rsidR="008A3874" w:rsidRPr="008A3874" w:rsidRDefault="008A3874" w:rsidP="008A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3 years of relevant professional experience, at least two of which must be post graduate degree. Previous directly related experience working with diverse populations, including multiple and intersecting identities.</w:t>
      </w:r>
    </w:p>
    <w:p w14:paraId="69B89A7C" w14:textId="77777777" w:rsidR="008A3874" w:rsidRPr="008A3874" w:rsidRDefault="008A3874" w:rsidP="008A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t>On-call responsibility requires after hours time.</w:t>
      </w:r>
    </w:p>
    <w:p w14:paraId="6A0B6A06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start date is Mid-August 2017.</w:t>
      </w:r>
    </w:p>
    <w:p w14:paraId="52EF665C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sz w:val="24"/>
          <w:szCs w:val="24"/>
        </w:rPr>
        <w:lastRenderedPageBreak/>
        <w:t>Hiring Salary Range: $56,100 - $70,700 Normal Starting Salary: $56,100 - $63,400</w:t>
      </w:r>
    </w:p>
    <w:p w14:paraId="4536ACC4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Applicants apply online at: </w:t>
      </w:r>
      <w:hyperlink r:id="rId7" w:history="1">
        <w:r w:rsidRPr="008A3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http://umass.interviewexchange.com/jobofferdetails.jsp?JOBID=80962</w:t>
        </w:r>
      </w:hyperlink>
      <w:r w:rsidRPr="008A3874">
        <w:rPr>
          <w:rFonts w:ascii="Times New Roman" w:eastAsia="Times New Roman" w:hAnsi="Times New Roman" w:cs="Times New Roman"/>
          <w:sz w:val="24"/>
          <w:szCs w:val="24"/>
        </w:rPr>
        <w:t xml:space="preserve"> and submit a cover letter, resume, names and contact information of three professional references no later than February 24, 2017.</w:t>
      </w:r>
    </w:p>
    <w:p w14:paraId="5D8EB0C5" w14:textId="77777777" w:rsidR="008A3874" w:rsidRPr="008A3874" w:rsidRDefault="008A3874" w:rsidP="008A3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University of Massachusetts is an Affirmative Action/Equal Opportunity Employer of women, minorities, protected veterans, and individuals with disabilities and encourages applications from these and other protected group members.</w:t>
      </w:r>
    </w:p>
    <w:p w14:paraId="4620600A" w14:textId="77777777" w:rsidR="008A3874" w:rsidRDefault="008A3874" w:rsidP="008A3874">
      <w:pPr>
        <w:tabs>
          <w:tab w:val="left" w:pos="388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113DBE" w14:textId="77777777" w:rsidR="00BD4F64" w:rsidRPr="008A3874" w:rsidRDefault="008A3874" w:rsidP="008A3874">
      <w:pPr>
        <w:tabs>
          <w:tab w:val="left" w:pos="38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Here: </w:t>
      </w:r>
      <w:hyperlink r:id="rId8" w:tgtFrame="_blank" w:history="1">
        <w:r>
          <w:rPr>
            <w:rStyle w:val="Hyperlink"/>
          </w:rPr>
          <w:t>http://www.Click2Apply.net/my68qz6hnm</w:t>
        </w:r>
      </w:hyperlink>
      <w:bookmarkStart w:id="0" w:name="_GoBack"/>
      <w:bookmarkEnd w:id="0"/>
      <w:r w:rsidRPr="008A3874">
        <w:rPr>
          <w:rFonts w:ascii="Times New Roman" w:eastAsia="Times New Roman" w:hAnsi="Times New Roman" w:cs="Times New Roman"/>
          <w:sz w:val="24"/>
          <w:szCs w:val="24"/>
        </w:rPr>
        <w:br/>
      </w:r>
      <w:r w:rsidRPr="008A3874">
        <w:rPr>
          <w:rFonts w:ascii="Times New Roman" w:eastAsia="Times New Roman" w:hAnsi="Times New Roman" w:cs="Times New Roman"/>
          <w:sz w:val="24"/>
          <w:szCs w:val="24"/>
        </w:rPr>
        <w:br/>
        <w:t xml:space="preserve">PI96698837 </w:t>
      </w:r>
    </w:p>
    <w:sectPr w:rsidR="00BD4F64" w:rsidRPr="008A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1A9A7" w14:textId="77777777" w:rsidR="008A3874" w:rsidRDefault="008A3874" w:rsidP="008A3874">
      <w:pPr>
        <w:spacing w:after="0" w:line="240" w:lineRule="auto"/>
      </w:pPr>
      <w:r>
        <w:separator/>
      </w:r>
    </w:p>
  </w:endnote>
  <w:endnote w:type="continuationSeparator" w:id="0">
    <w:p w14:paraId="28FC8860" w14:textId="77777777" w:rsidR="008A3874" w:rsidRDefault="008A3874" w:rsidP="008A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2739" w14:textId="77777777" w:rsidR="008A3874" w:rsidRDefault="008A3874" w:rsidP="008A3874">
      <w:pPr>
        <w:spacing w:after="0" w:line="240" w:lineRule="auto"/>
      </w:pPr>
      <w:r>
        <w:separator/>
      </w:r>
    </w:p>
  </w:footnote>
  <w:footnote w:type="continuationSeparator" w:id="0">
    <w:p w14:paraId="02244D73" w14:textId="77777777" w:rsidR="008A3874" w:rsidRDefault="008A3874" w:rsidP="008A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938"/>
    <w:multiLevelType w:val="multilevel"/>
    <w:tmpl w:val="44D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74"/>
    <w:rsid w:val="008A3874"/>
    <w:rsid w:val="00B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7ACE"/>
  <w15:chartTrackingRefBased/>
  <w15:docId w15:val="{44D3D5EE-00CC-4234-A01F-82E1690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74"/>
  </w:style>
  <w:style w:type="paragraph" w:styleId="Footer">
    <w:name w:val="footer"/>
    <w:basedOn w:val="Normal"/>
    <w:link w:val="FooterChar"/>
    <w:uiPriority w:val="99"/>
    <w:unhideWhenUsed/>
    <w:rsid w:val="008A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74"/>
  </w:style>
  <w:style w:type="paragraph" w:styleId="NormalWeb">
    <w:name w:val="Normal (Web)"/>
    <w:basedOn w:val="Normal"/>
    <w:uiPriority w:val="99"/>
    <w:semiHidden/>
    <w:unhideWhenUsed/>
    <w:rsid w:val="008A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38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3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2Apply.net/my68qz6hn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ass.interviewexchange.com/jobofferdetails.jsp?JOBID=80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Orville Jay Senajon</dc:creator>
  <cp:keywords/>
  <dc:description/>
  <cp:lastModifiedBy>Orville Jay Senajon</cp:lastModifiedBy>
  <cp:revision>2</cp:revision>
  <dcterms:created xsi:type="dcterms:W3CDTF">2017-02-07T14:19:00Z</dcterms:created>
  <dcterms:modified xsi:type="dcterms:W3CDTF">2017-02-07T14:19:00Z</dcterms:modified>
</cp:coreProperties>
</file>